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42728E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 w:rsidRPr="0042728E">
              <w:rPr>
                <w:noProof/>
                <w:sz w:val="18"/>
                <w:szCs w:val="18"/>
              </w:rPr>
              <w:br w:type="column"/>
            </w:r>
            <w:r w:rsidR="00D152B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42728E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42728E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42728E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42728E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42728E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F628E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17B1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2728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D152B5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32F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25 </w:t>
            </w:r>
            <w:r w:rsidR="00D152B5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D152B5">
              <w:rPr>
                <w:b/>
                <w:bCs/>
                <w:noProof/>
                <w:color w:val="000000"/>
                <w:sz w:val="28"/>
                <w:szCs w:val="28"/>
              </w:rPr>
              <w:t>83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D152B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F430A8">
              <w:rPr>
                <w:noProof/>
                <w:lang w:val="en-US"/>
              </w:rPr>
              <w:fldChar w:fldCharType="begin"/>
            </w:r>
            <w:r w:rsidR="00F430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430A8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fldChar w:fldCharType="begin"/>
            </w:r>
            <w:r w:rsidR="00F6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28EC">
              <w:rPr>
                <w:noProof/>
                <w:lang w:val="en-US"/>
              </w:rPr>
              <w:fldChar w:fldCharType="separate"/>
            </w:r>
            <w:r w:rsidR="00F32F52">
              <w:rPr>
                <w:noProof/>
                <w:lang w:val="en-US"/>
              </w:rPr>
              <w:fldChar w:fldCharType="begin"/>
            </w:r>
            <w:r w:rsidR="00F32F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32F52">
              <w:rPr>
                <w:noProof/>
                <w:lang w:val="en-US"/>
              </w:rPr>
              <w:fldChar w:fldCharType="separate"/>
            </w:r>
            <w:r w:rsidR="0042728E">
              <w:rPr>
                <w:noProof/>
                <w:lang w:val="en-US"/>
              </w:rPr>
              <w:fldChar w:fldCharType="begin"/>
            </w:r>
            <w:r w:rsidR="004272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728E">
              <w:rPr>
                <w:noProof/>
                <w:lang w:val="en-US"/>
              </w:rPr>
              <w:fldChar w:fldCharType="separate"/>
            </w:r>
            <w:r w:rsidR="00E576F9">
              <w:rPr>
                <w:noProof/>
                <w:lang w:val="en-US"/>
              </w:rPr>
              <w:fldChar w:fldCharType="begin"/>
            </w:r>
            <w:r w:rsidR="00E576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6F9">
              <w:rPr>
                <w:noProof/>
                <w:lang w:val="en-US"/>
              </w:rPr>
              <w:fldChar w:fldCharType="separate"/>
            </w:r>
            <w:r w:rsidR="00D152B5">
              <w:rPr>
                <w:noProof/>
                <w:lang w:val="en-US"/>
              </w:rPr>
              <w:fldChar w:fldCharType="begin"/>
            </w:r>
            <w:r w:rsidR="00D152B5">
              <w:rPr>
                <w:noProof/>
                <w:lang w:val="en-US"/>
              </w:rPr>
              <w:instrText xml:space="preserve"> </w:instrText>
            </w:r>
            <w:r w:rsidR="00D152B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152B5">
              <w:rPr>
                <w:noProof/>
                <w:lang w:val="en-US"/>
              </w:rPr>
              <w:instrText xml:space="preserve"> </w:instrText>
            </w:r>
            <w:r w:rsidR="00D152B5">
              <w:rPr>
                <w:noProof/>
                <w:lang w:val="en-US"/>
              </w:rPr>
              <w:fldChar w:fldCharType="separate"/>
            </w:r>
            <w:r w:rsidR="00D152B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152B5">
              <w:rPr>
                <w:noProof/>
                <w:lang w:val="en-US"/>
              </w:rPr>
              <w:fldChar w:fldCharType="end"/>
            </w:r>
            <w:r w:rsidR="00E576F9">
              <w:rPr>
                <w:noProof/>
                <w:lang w:val="en-US"/>
              </w:rPr>
              <w:fldChar w:fldCharType="end"/>
            </w:r>
            <w:r w:rsidR="0042728E">
              <w:rPr>
                <w:noProof/>
                <w:lang w:val="en-US"/>
              </w:rPr>
              <w:fldChar w:fldCharType="end"/>
            </w:r>
            <w:r w:rsidR="00F32F52">
              <w:rPr>
                <w:noProof/>
                <w:lang w:val="en-US"/>
              </w:rPr>
              <w:fldChar w:fldCharType="end"/>
            </w:r>
            <w:r w:rsidR="00F628EC">
              <w:rPr>
                <w:noProof/>
                <w:lang w:val="en-US"/>
              </w:rPr>
              <w:fldChar w:fldCharType="end"/>
            </w:r>
            <w:r w:rsidR="00F430A8">
              <w:rPr>
                <w:noProof/>
                <w:lang w:val="en-US"/>
              </w:rPr>
              <w:fldChar w:fldCharType="end"/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Pr="00F430A8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D152B5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D152B5">
        <w:rPr>
          <w:b/>
          <w:bCs/>
          <w:noProof/>
          <w:color w:val="C00000"/>
          <w:sz w:val="18"/>
          <w:szCs w:val="18"/>
        </w:rPr>
        <w:t>в течение 5</w:t>
      </w:r>
      <w:r w:rsidR="005976C8" w:rsidRPr="00D152B5">
        <w:rPr>
          <w:b/>
          <w:bCs/>
          <w:noProof/>
          <w:color w:val="C00000"/>
          <w:sz w:val="18"/>
          <w:szCs w:val="18"/>
        </w:rPr>
        <w:t xml:space="preserve"> дней</w:t>
      </w:r>
      <w:r w:rsidR="005976C8">
        <w:rPr>
          <w:bCs/>
          <w:noProof/>
          <w:sz w:val="18"/>
          <w:szCs w:val="18"/>
        </w:rPr>
        <w:t xml:space="preserve"> будет издан сборник статей, </w:t>
      </w:r>
      <w:r w:rsidR="005976C8">
        <w:rPr>
          <w:noProof/>
          <w:sz w:val="18"/>
          <w:szCs w:val="18"/>
        </w:rPr>
        <w:t xml:space="preserve">который размещается на сайте </w:t>
      </w:r>
      <w:r w:rsidR="005976C8">
        <w:rPr>
          <w:noProof/>
          <w:sz w:val="18"/>
          <w:szCs w:val="18"/>
          <w:lang w:val="en-US"/>
        </w:rPr>
        <w:t>naukaip</w:t>
      </w:r>
      <w:r w:rsidR="005976C8">
        <w:rPr>
          <w:noProof/>
          <w:sz w:val="18"/>
          <w:szCs w:val="18"/>
        </w:rPr>
        <w:t>.</w:t>
      </w:r>
      <w:r w:rsidR="005976C8">
        <w:rPr>
          <w:noProof/>
          <w:sz w:val="18"/>
          <w:szCs w:val="18"/>
          <w:lang w:val="en-US"/>
        </w:rPr>
        <w:t>ru</w:t>
      </w:r>
      <w:r w:rsidR="005976C8" w:rsidRP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8"/>
        </w:rPr>
        <w:t xml:space="preserve">в разделе </w:t>
      </w:r>
      <w:hyperlink r:id="rId10" w:history="1">
        <w:r w:rsidR="005976C8">
          <w:rPr>
            <w:rStyle w:val="a9"/>
            <w:noProof/>
            <w:sz w:val="18"/>
            <w:szCs w:val="18"/>
          </w:rPr>
          <w:t>Архив конкурсов</w:t>
        </w:r>
      </w:hyperlink>
      <w:r w:rsid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9"/>
        </w:rPr>
        <w:t xml:space="preserve">и регистрируется в Научной электронной библиотеке </w:t>
      </w:r>
      <w:r w:rsidR="005976C8">
        <w:rPr>
          <w:b/>
          <w:noProof/>
          <w:color w:val="C00000"/>
          <w:sz w:val="18"/>
          <w:szCs w:val="19"/>
          <w:lang w:val="en-US"/>
        </w:rPr>
        <w:t>Elibrary</w:t>
      </w:r>
      <w:r w:rsidR="005976C8">
        <w:rPr>
          <w:b/>
          <w:noProof/>
          <w:color w:val="C00000"/>
          <w:sz w:val="18"/>
          <w:szCs w:val="19"/>
        </w:rPr>
        <w:t>.</w:t>
      </w:r>
      <w:r w:rsidR="005976C8">
        <w:rPr>
          <w:b/>
          <w:noProof/>
          <w:color w:val="C00000"/>
          <w:sz w:val="18"/>
          <w:szCs w:val="19"/>
          <w:lang w:val="en-US"/>
        </w:rPr>
        <w:t>ru</w:t>
      </w:r>
      <w:r w:rsidR="005976C8"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 w:rsidR="005976C8">
        <w:rPr>
          <w:noProof/>
          <w:color w:val="000000"/>
          <w:sz w:val="18"/>
          <w:szCs w:val="18"/>
        </w:rPr>
        <w:t>.</w:t>
      </w:r>
      <w:r w:rsidR="005976C8"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F628EC">
        <w:rPr>
          <w:bCs/>
          <w:iCs/>
          <w:noProof/>
          <w:sz w:val="18"/>
          <w:szCs w:val="18"/>
        </w:rPr>
        <w:t>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152B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D152B5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32F52">
        <w:rPr>
          <w:b/>
          <w:noProof/>
          <w:sz w:val="18"/>
          <w:szCs w:val="18"/>
        </w:rPr>
        <w:t xml:space="preserve">25 </w:t>
      </w:r>
      <w:r w:rsidR="00D152B5">
        <w:rPr>
          <w:b/>
          <w:noProof/>
          <w:sz w:val="18"/>
          <w:szCs w:val="18"/>
        </w:rPr>
        <w:t>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D152B5">
        <w:rPr>
          <w:noProof/>
          <w:sz w:val="16"/>
          <w:szCs w:val="16"/>
        </w:rPr>
        <w:t>83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D152B5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D152B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D152B5">
        <w:rPr>
          <w:b/>
          <w:noProof/>
          <w:color w:val="000000"/>
          <w:sz w:val="16"/>
          <w:szCs w:val="16"/>
        </w:rPr>
        <w:t>83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D152B5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D152B5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728E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152B5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576F9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2F52"/>
    <w:rsid w:val="00F372C8"/>
    <w:rsid w:val="00F430A8"/>
    <w:rsid w:val="00F57590"/>
    <w:rsid w:val="00F628EC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2019-05-28T15:08:00Z</dcterms:modified>
</cp:coreProperties>
</file>