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FB65A8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</w:rPr>
            </w:pPr>
            <w:r>
              <w:rPr>
                <w:noProof/>
                <w:sz w:val="18"/>
                <w:szCs w:val="18"/>
                <w:lang w:val="en-US"/>
              </w:rPr>
              <w:t>I</w:t>
            </w:r>
            <w:r w:rsidR="00D571BB" w:rsidRPr="00FB65A8">
              <w:rPr>
                <w:noProof/>
                <w:sz w:val="18"/>
                <w:szCs w:val="18"/>
              </w:rPr>
              <w:br w:type="column"/>
            </w:r>
            <w:r w:rsidR="00FC24C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Default="005D654B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C24CD" w:rsidRPr="00FC24CD" w:rsidRDefault="00FC24C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5D654B" w:rsidRPr="00FC24CD" w:rsidRDefault="00FC24CD" w:rsidP="00EA607E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FC24CD">
              <w:rPr>
                <w:b/>
                <w:bCs/>
                <w:noProof/>
                <w:color w:val="C00000"/>
                <w:sz w:val="32"/>
                <w:szCs w:val="32"/>
              </w:rPr>
              <w:t xml:space="preserve">УПРАВЛЕНИЕ СОЦИАЛЬНО-ЭКОНОМИЧЕСКИМИ СИСТЕМАМИ: ТЕОРИЯ, МЕТОДОЛОГИЯ, ПРАКТИКА </w:t>
            </w:r>
          </w:p>
          <w:p w:rsidR="00FC24CD" w:rsidRPr="00FC24CD" w:rsidRDefault="00FC24CD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FB65A8" w:rsidRDefault="00FC24CD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27</w:t>
            </w:r>
            <w:r w:rsidR="00FB65A8">
              <w:rPr>
                <w:b/>
                <w:noProof/>
                <w:szCs w:val="28"/>
                <w:lang w:val="en-US"/>
              </w:rPr>
              <w:t xml:space="preserve"> </w:t>
            </w:r>
            <w:r w:rsidR="00FB65A8">
              <w:rPr>
                <w:b/>
                <w:noProof/>
                <w:szCs w:val="28"/>
              </w:rPr>
              <w:t>декабря</w:t>
            </w:r>
            <w:r w:rsidR="00FB65A8" w:rsidRPr="00FC24CD">
              <w:rPr>
                <w:b/>
                <w:noProof/>
                <w:szCs w:val="28"/>
                <w:lang w:val="en-US"/>
              </w:rPr>
              <w:t xml:space="preserve"> </w:t>
            </w:r>
            <w:r w:rsidR="00913017" w:rsidRPr="00FB65A8">
              <w:rPr>
                <w:b/>
                <w:noProof/>
                <w:szCs w:val="28"/>
                <w:lang w:val="en-US"/>
              </w:rPr>
              <w:t>201</w:t>
            </w:r>
            <w:r w:rsidR="00E575F0" w:rsidRPr="00FB65A8">
              <w:rPr>
                <w:b/>
                <w:noProof/>
                <w:szCs w:val="28"/>
                <w:lang w:val="en-US"/>
              </w:rPr>
              <w:t>8</w:t>
            </w:r>
            <w:r w:rsidR="00913017" w:rsidRPr="00FB65A8">
              <w:rPr>
                <w:b/>
                <w:noProof/>
                <w:szCs w:val="28"/>
                <w:lang w:val="en-US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FB65A8">
              <w:rPr>
                <w:b/>
                <w:noProof/>
                <w:szCs w:val="28"/>
                <w:lang w:val="en-US"/>
              </w:rPr>
              <w:t>.</w:t>
            </w:r>
          </w:p>
          <w:p w:rsidR="00913017" w:rsidRPr="00FC24CD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FC24CD">
              <w:rPr>
                <w:b/>
                <w:noProof/>
                <w:szCs w:val="28"/>
              </w:rPr>
              <w:t>6</w:t>
            </w:r>
            <w:r w:rsidR="00FC24CD">
              <w:rPr>
                <w:b/>
                <w:noProof/>
                <w:szCs w:val="28"/>
                <w:lang w:val="en-US"/>
              </w:rPr>
              <w:t>2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401C37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FC24CD" w:rsidRPr="005F32B4" w:rsidRDefault="00FC24CD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FC24C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</w:instrText>
            </w:r>
            <w:r w:rsidR="00FC24C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FC24CD">
              <w:rPr>
                <w:noProof/>
                <w:lang w:val="en-US"/>
              </w:rPr>
              <w:instrText xml:space="preserve">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FC24C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C24CD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FC24CD">
              <w:rPr>
                <w:color w:val="000000"/>
                <w:sz w:val="17"/>
                <w:szCs w:val="17"/>
              </w:rPr>
              <w:t>6</w:t>
            </w:r>
            <w:r w:rsidR="00FC24CD">
              <w:rPr>
                <w:color w:val="000000"/>
                <w:sz w:val="17"/>
                <w:szCs w:val="17"/>
                <w:lang w:val="en-US"/>
              </w:rPr>
              <w:t>2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FC24CD">
        <w:rPr>
          <w:b/>
          <w:noProof/>
          <w:sz w:val="18"/>
          <w:szCs w:val="18"/>
        </w:rPr>
        <w:t>2</w:t>
      </w:r>
      <w:r w:rsidR="00FC24CD" w:rsidRPr="00FC24CD">
        <w:rPr>
          <w:b/>
          <w:noProof/>
          <w:sz w:val="18"/>
          <w:szCs w:val="18"/>
        </w:rPr>
        <w:t>7</w:t>
      </w:r>
      <w:r w:rsidR="00FB65A8" w:rsidRPr="00FA0143">
        <w:rPr>
          <w:b/>
          <w:noProof/>
          <w:sz w:val="18"/>
          <w:szCs w:val="18"/>
        </w:rPr>
        <w:t xml:space="preserve"> </w:t>
      </w:r>
      <w:r w:rsidR="00FB65A8">
        <w:rPr>
          <w:b/>
          <w:noProof/>
          <w:sz w:val="18"/>
          <w:szCs w:val="18"/>
        </w:rPr>
        <w:t xml:space="preserve">декабря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A0143">
        <w:rPr>
          <w:noProof/>
          <w:sz w:val="18"/>
          <w:szCs w:val="18"/>
        </w:rPr>
        <w:t>6</w:t>
      </w:r>
      <w:r w:rsidR="00FC24CD" w:rsidRPr="00FC24CD">
        <w:rPr>
          <w:noProof/>
          <w:sz w:val="18"/>
          <w:szCs w:val="18"/>
        </w:rPr>
        <w:t>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A0143">
        <w:rPr>
          <w:noProof/>
          <w:sz w:val="18"/>
          <w:szCs w:val="18"/>
        </w:rPr>
        <w:t>6</w:t>
      </w:r>
      <w:r w:rsidR="00FC24CD" w:rsidRPr="00FC24CD">
        <w:rPr>
          <w:noProof/>
          <w:sz w:val="18"/>
          <w:szCs w:val="18"/>
        </w:rPr>
        <w:t>2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A0143">
        <w:rPr>
          <w:noProof/>
          <w:sz w:val="18"/>
          <w:szCs w:val="18"/>
        </w:rPr>
        <w:t>6</w:t>
      </w:r>
      <w:r w:rsidR="00FC24CD" w:rsidRPr="00FC24CD">
        <w:rPr>
          <w:noProof/>
          <w:sz w:val="18"/>
          <w:szCs w:val="18"/>
        </w:rPr>
        <w:t>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FC24C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FC24CD">
        <w:rPr>
          <w:b/>
          <w:noProof/>
          <w:color w:val="000000"/>
          <w:sz w:val="18"/>
          <w:szCs w:val="18"/>
        </w:rPr>
        <w:t>6</w:t>
      </w:r>
      <w:r w:rsidR="00FC24CD" w:rsidRPr="00FC24CD">
        <w:rPr>
          <w:b/>
          <w:noProof/>
          <w:color w:val="000000"/>
          <w:sz w:val="18"/>
          <w:szCs w:val="18"/>
        </w:rPr>
        <w:t>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FC24CD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FC24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142</cp:revision>
  <cp:lastPrinted>2016-12-11T21:01:00Z</cp:lastPrinted>
  <dcterms:created xsi:type="dcterms:W3CDTF">2017-01-09T20:44:00Z</dcterms:created>
  <dcterms:modified xsi:type="dcterms:W3CDTF">2018-09-05T13:18:00Z</dcterms:modified>
</cp:coreProperties>
</file>