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2011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92011C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92011C" w:rsidRDefault="0092011C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92011C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92011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25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2011C">
              <w:rPr>
                <w:b/>
                <w:bCs/>
                <w:noProof/>
                <w:color w:val="000000"/>
                <w:sz w:val="28"/>
                <w:szCs w:val="28"/>
              </w:rPr>
              <w:t>64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92011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</w:instrText>
            </w:r>
            <w:r w:rsidR="0092011C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92011C">
              <w:rPr>
                <w:noProof/>
                <w:lang w:val="en-US"/>
              </w:rPr>
              <w:instrText>GEFORMATINET</w:instrText>
            </w:r>
            <w:r w:rsidR="0092011C">
              <w:rPr>
                <w:noProof/>
                <w:lang w:val="en-US"/>
              </w:rPr>
              <w:instrText xml:space="preserve">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2011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92011C" w:rsidRPr="00CA2C5D" w:rsidRDefault="0092011C" w:rsidP="0092011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b/>
          <w:noProof/>
          <w:sz w:val="18"/>
          <w:szCs w:val="18"/>
          <w:lang w:val="en-US"/>
        </w:rPr>
        <w:t>«Профессионал года 201</w:t>
      </w:r>
      <w:r w:rsidRPr="00CA2C5D">
        <w:rPr>
          <w:b/>
          <w:noProof/>
          <w:sz w:val="18"/>
          <w:szCs w:val="18"/>
        </w:rPr>
        <w:t>7</w:t>
      </w:r>
      <w:r w:rsidRPr="00CA2C5D">
        <w:rPr>
          <w:b/>
          <w:noProof/>
          <w:sz w:val="18"/>
          <w:szCs w:val="18"/>
          <w:lang w:val="en-US"/>
        </w:rPr>
        <w:t xml:space="preserve">» </w:t>
      </w:r>
      <w:r w:rsidRPr="00CA2C5D">
        <w:rPr>
          <w:noProof/>
          <w:sz w:val="18"/>
          <w:szCs w:val="18"/>
          <w:lang w:val="en-US"/>
        </w:rPr>
        <w:t>– престижный международный конкурс, созданный с целью выявления лидеров современного общества, настоящих профессионалов своего дела, а также с целью 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92011C">
        <w:rPr>
          <w:b/>
          <w:noProof/>
          <w:sz w:val="18"/>
          <w:szCs w:val="18"/>
        </w:rPr>
        <w:t>Профессионал года</w:t>
      </w:r>
      <w:r w:rsidR="00FC0E79" w:rsidRPr="00FC0E79">
        <w:rPr>
          <w:b/>
          <w:noProof/>
          <w:sz w:val="18"/>
          <w:szCs w:val="18"/>
        </w:rPr>
        <w:t xml:space="preserve">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2011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C0E79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</w:t>
            </w:r>
            <w:r w:rsidR="0092011C">
              <w:rPr>
                <w:noProof/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92011C">
        <w:rPr>
          <w:b/>
          <w:noProof/>
          <w:sz w:val="18"/>
          <w:szCs w:val="18"/>
        </w:rPr>
        <w:t>25</w:t>
      </w:r>
      <w:r w:rsidR="00FC0E79">
        <w:rPr>
          <w:b/>
          <w:noProof/>
          <w:sz w:val="18"/>
          <w:szCs w:val="18"/>
        </w:rPr>
        <w:t xml:space="preserve">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2011C">
        <w:rPr>
          <w:noProof/>
          <w:sz w:val="16"/>
          <w:szCs w:val="16"/>
        </w:rPr>
        <w:t>4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2011C">
        <w:rPr>
          <w:noProof/>
          <w:sz w:val="16"/>
          <w:szCs w:val="16"/>
        </w:rPr>
        <w:t>4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92011C">
        <w:rPr>
          <w:noProof/>
          <w:sz w:val="16"/>
          <w:szCs w:val="16"/>
        </w:rPr>
        <w:t>4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92011C">
        <w:rPr>
          <w:b/>
          <w:noProof/>
          <w:color w:val="000000"/>
          <w:sz w:val="16"/>
          <w:szCs w:val="16"/>
        </w:rPr>
        <w:t>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92011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92011C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92011C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26</cp:revision>
  <cp:lastPrinted>2016-12-11T21:01:00Z</cp:lastPrinted>
  <dcterms:created xsi:type="dcterms:W3CDTF">2017-01-09T20:44:00Z</dcterms:created>
  <dcterms:modified xsi:type="dcterms:W3CDTF">2017-08-20T19:57:00Z</dcterms:modified>
</cp:coreProperties>
</file>