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60EC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65pt;height:36.8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D55BD" w:rsidRPr="007D1229" w:rsidRDefault="00CD55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D55BD" w:rsidRPr="00CD55BD" w:rsidRDefault="00CD55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3B2FF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>Международн</w:t>
            </w:r>
            <w:r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9C02FE" w:rsidRPr="009C02FE" w:rsidRDefault="009C02FE" w:rsidP="003B2FF3">
            <w:pPr>
              <w:jc w:val="center"/>
              <w:rPr>
                <w:b/>
                <w:bCs/>
                <w:noProof/>
                <w:color w:val="C00000"/>
                <w:sz w:val="74"/>
                <w:szCs w:val="74"/>
              </w:rPr>
            </w:pPr>
            <w:r w:rsidRPr="009C02FE">
              <w:rPr>
                <w:b/>
                <w:bCs/>
                <w:noProof/>
                <w:color w:val="C00000"/>
                <w:sz w:val="74"/>
                <w:szCs w:val="74"/>
              </w:rPr>
              <w:t>ЮРИСТ</w:t>
            </w:r>
          </w:p>
          <w:p w:rsidR="00A75833" w:rsidRPr="009C02FE" w:rsidRDefault="00CD55BD" w:rsidP="003B2FF3">
            <w:pPr>
              <w:jc w:val="center"/>
              <w:rPr>
                <w:b/>
                <w:bCs/>
                <w:noProof/>
                <w:color w:val="C00000"/>
                <w:sz w:val="74"/>
                <w:szCs w:val="74"/>
                <w:lang w:val="en-US"/>
              </w:rPr>
            </w:pPr>
            <w:r w:rsidRPr="009C02FE">
              <w:rPr>
                <w:b/>
                <w:bCs/>
                <w:noProof/>
                <w:color w:val="C00000"/>
                <w:sz w:val="74"/>
                <w:szCs w:val="74"/>
                <w:lang w:val="en-US"/>
              </w:rPr>
              <w:t>ГОДА 2017</w:t>
            </w:r>
          </w:p>
          <w:p w:rsidR="00CD55BD" w:rsidRDefault="00CD55B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A60EC6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15</w:t>
            </w:r>
            <w:r w:rsidR="00FC0E79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октября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0D7E5D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FC0E79">
              <w:rPr>
                <w:b/>
                <w:bCs/>
                <w:noProof/>
                <w:color w:val="000000"/>
                <w:sz w:val="28"/>
                <w:szCs w:val="28"/>
              </w:rPr>
              <w:t>6</w:t>
            </w:r>
            <w:r w:rsidR="000D7E5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A60EC6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CD55BD">
              <w:rPr>
                <w:noProof/>
                <w:lang w:val="en-US"/>
              </w:rPr>
              <w:fldChar w:fldCharType="begin"/>
            </w:r>
            <w:r w:rsidR="00CD55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55BD">
              <w:rPr>
                <w:noProof/>
                <w:lang w:val="en-US"/>
              </w:rPr>
              <w:fldChar w:fldCharType="separate"/>
            </w:r>
            <w:r w:rsidR="000D7E5D">
              <w:rPr>
                <w:noProof/>
                <w:lang w:val="en-US"/>
              </w:rPr>
              <w:fldChar w:fldCharType="begin"/>
            </w:r>
            <w:r w:rsidR="000D7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7E5D">
              <w:rPr>
                <w:noProof/>
                <w:lang w:val="en-US"/>
              </w:rPr>
              <w:fldChar w:fldCharType="separate"/>
            </w:r>
            <w:r w:rsidR="00EE2473">
              <w:rPr>
                <w:noProof/>
                <w:lang w:val="en-US"/>
              </w:rPr>
              <w:fldChar w:fldCharType="begin"/>
            </w:r>
            <w:r w:rsidR="00EE24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E2473">
              <w:rPr>
                <w:noProof/>
                <w:lang w:val="en-US"/>
              </w:rPr>
              <w:fldChar w:fldCharType="separate"/>
            </w:r>
            <w:r w:rsidR="00A60EC6">
              <w:rPr>
                <w:noProof/>
                <w:lang w:val="en-US"/>
              </w:rPr>
              <w:fldChar w:fldCharType="begin"/>
            </w:r>
            <w:r w:rsidR="00A60EC6">
              <w:rPr>
                <w:noProof/>
                <w:lang w:val="en-US"/>
              </w:rPr>
              <w:instrText xml:space="preserve"> </w:instrText>
            </w:r>
            <w:r w:rsidR="00A60EC6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A60EC6">
              <w:rPr>
                <w:noProof/>
                <w:lang w:val="en-US"/>
              </w:rPr>
              <w:instrText xml:space="preserve"> </w:instrText>
            </w:r>
            <w:r w:rsidR="00A60EC6">
              <w:rPr>
                <w:noProof/>
                <w:lang w:val="en-US"/>
              </w:rPr>
              <w:fldChar w:fldCharType="separate"/>
            </w:r>
            <w:r w:rsidR="00A60EC6">
              <w:rPr>
                <w:noProof/>
                <w:lang w:val="en-US"/>
              </w:rPr>
              <w:pict>
                <v:shape id="_x0000_i1026" type="#_x0000_t75" alt="" style="width:87.05pt;height:34.35pt">
                  <v:imagedata r:id="rId9" r:href="rId10"/>
                </v:shape>
              </w:pict>
            </w:r>
            <w:r w:rsidR="00A60EC6">
              <w:rPr>
                <w:noProof/>
                <w:lang w:val="en-US"/>
              </w:rPr>
              <w:fldChar w:fldCharType="end"/>
            </w:r>
            <w:r w:rsidR="00EE2473">
              <w:rPr>
                <w:noProof/>
                <w:lang w:val="en-US"/>
              </w:rPr>
              <w:fldChar w:fldCharType="end"/>
            </w:r>
            <w:r w:rsidR="000D7E5D">
              <w:rPr>
                <w:noProof/>
                <w:lang w:val="en-US"/>
              </w:rPr>
              <w:fldChar w:fldCharType="end"/>
            </w:r>
            <w:r w:rsidR="00CD55BD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A60EC6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CD55BD" w:rsidRPr="00CD55BD" w:rsidRDefault="00CD55BD" w:rsidP="003A21F0">
      <w:pPr>
        <w:jc w:val="center"/>
        <w:rPr>
          <w:b/>
          <w:noProof/>
          <w:color w:val="C00000"/>
        </w:rPr>
      </w:pPr>
    </w:p>
    <w:p w:rsidR="00CD55BD" w:rsidRDefault="00CD55BD" w:rsidP="003B2FF3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  <w:lang w:val="en-US"/>
        </w:rPr>
      </w:pPr>
      <w:r w:rsidRPr="00CD55BD">
        <w:rPr>
          <w:b/>
          <w:noProof/>
          <w:sz w:val="18"/>
          <w:szCs w:val="18"/>
          <w:lang w:val="en-US"/>
        </w:rPr>
        <w:t>«</w:t>
      </w:r>
      <w:r w:rsidR="000D7E5D">
        <w:rPr>
          <w:b/>
          <w:noProof/>
          <w:sz w:val="18"/>
          <w:szCs w:val="18"/>
        </w:rPr>
        <w:t>Юрист</w:t>
      </w:r>
      <w:r w:rsidRPr="00CD55BD">
        <w:rPr>
          <w:b/>
          <w:noProof/>
          <w:sz w:val="18"/>
          <w:szCs w:val="18"/>
          <w:lang w:val="en-US"/>
        </w:rPr>
        <w:t xml:space="preserve"> года 2017» </w:t>
      </w:r>
      <w:r w:rsidRPr="00CD55BD">
        <w:rPr>
          <w:noProof/>
          <w:sz w:val="18"/>
          <w:szCs w:val="18"/>
          <w:lang w:val="en-US"/>
        </w:rPr>
        <w:t xml:space="preserve">– престижный международный конкурс, созданный с целью выявления лучших </w:t>
      </w:r>
      <w:r w:rsidR="00EE2473">
        <w:rPr>
          <w:noProof/>
          <w:sz w:val="18"/>
          <w:szCs w:val="18"/>
        </w:rPr>
        <w:t>юристов</w:t>
      </w:r>
      <w:r w:rsidRPr="00CD55BD">
        <w:rPr>
          <w:noProof/>
          <w:sz w:val="18"/>
          <w:szCs w:val="18"/>
          <w:lang w:val="en-US"/>
        </w:rPr>
        <w:t xml:space="preserve"> различных профилей и направлений, а также с целью содействия эффективному развитию науки и инноваций.</w:t>
      </w:r>
    </w:p>
    <w:p w:rsidR="00CD55BD" w:rsidRDefault="00CD55BD" w:rsidP="003B2FF3">
      <w:pPr>
        <w:tabs>
          <w:tab w:val="left" w:pos="284"/>
        </w:tabs>
        <w:ind w:firstLine="284"/>
        <w:jc w:val="both"/>
        <w:rPr>
          <w:bCs/>
          <w:noProof/>
          <w:sz w:val="18"/>
          <w:szCs w:val="18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A75833">
        <w:rPr>
          <w:bCs/>
          <w:noProof/>
          <w:sz w:val="18"/>
          <w:szCs w:val="18"/>
          <w:lang w:val="en-US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A75833">
        <w:rPr>
          <w:bCs/>
          <w:noProof/>
          <w:sz w:val="18"/>
          <w:szCs w:val="18"/>
          <w:lang w:val="en-US"/>
        </w:rPr>
        <w:t xml:space="preserve"> дней будет издан сборник статей, </w:t>
      </w:r>
      <w:r w:rsidRPr="00A75833">
        <w:rPr>
          <w:noProof/>
          <w:sz w:val="18"/>
          <w:szCs w:val="18"/>
          <w:lang w:val="en-US"/>
        </w:rPr>
        <w:t xml:space="preserve">который размещается в научной электронной библиотеке Elibrary.ru и регистрируется в наукометрической базе </w:t>
      </w:r>
      <w:r w:rsidR="00FE275B" w:rsidRPr="00FE275B">
        <w:rPr>
          <w:b/>
          <w:noProof/>
          <w:color w:val="C00000"/>
          <w:sz w:val="18"/>
          <w:szCs w:val="18"/>
          <w:u w:val="single"/>
          <w:lang w:val="en-US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Pr="00A75833">
        <w:rPr>
          <w:b/>
          <w:bCs/>
          <w:noProof/>
          <w:sz w:val="18"/>
          <w:szCs w:val="18"/>
        </w:rPr>
        <w:t xml:space="preserve"> </w:t>
      </w:r>
      <w:r w:rsidR="00FE275B">
        <w:rPr>
          <w:b/>
          <w:noProof/>
          <w:sz w:val="18"/>
          <w:szCs w:val="18"/>
          <w:lang w:val="en-US"/>
        </w:rPr>
        <w:t>Elibrary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CD55BD" w:rsidRDefault="00CD55BD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A75833">
        <w:rPr>
          <w:b/>
          <w:noProof/>
          <w:sz w:val="18"/>
          <w:szCs w:val="18"/>
          <w:lang w:val="en-US"/>
        </w:rPr>
        <w:t>Дипломы победителей</w:t>
      </w:r>
      <w:r w:rsidRPr="00A75833">
        <w:rPr>
          <w:noProof/>
          <w:sz w:val="18"/>
          <w:szCs w:val="18"/>
          <w:lang w:val="en-US"/>
        </w:rPr>
        <w:t xml:space="preserve">, а также сборник статьей </w:t>
      </w:r>
      <w:r w:rsidRPr="00A75833">
        <w:rPr>
          <w:b/>
          <w:noProof/>
          <w:sz w:val="18"/>
          <w:szCs w:val="18"/>
          <w:lang w:val="en-US"/>
        </w:rPr>
        <w:t>«</w:t>
      </w:r>
      <w:r w:rsidR="000D7E5D">
        <w:rPr>
          <w:b/>
          <w:noProof/>
          <w:sz w:val="18"/>
          <w:szCs w:val="18"/>
        </w:rPr>
        <w:t>Юрист</w:t>
      </w:r>
      <w:r w:rsidR="00CD55BD">
        <w:rPr>
          <w:b/>
          <w:noProof/>
          <w:sz w:val="18"/>
          <w:szCs w:val="18"/>
        </w:rPr>
        <w:t xml:space="preserve"> года</w:t>
      </w:r>
      <w:r w:rsidR="00FC0E79" w:rsidRPr="00FC0E79">
        <w:rPr>
          <w:b/>
          <w:noProof/>
          <w:sz w:val="18"/>
          <w:szCs w:val="18"/>
        </w:rPr>
        <w:t xml:space="preserve"> 2017</w:t>
      </w:r>
      <w:r w:rsidRPr="00A75833">
        <w:rPr>
          <w:b/>
          <w:noProof/>
          <w:sz w:val="18"/>
          <w:szCs w:val="18"/>
          <w:lang w:val="en-US"/>
        </w:rPr>
        <w:t>»</w:t>
      </w:r>
      <w:r w:rsidRPr="00A75833">
        <w:rPr>
          <w:noProof/>
          <w:sz w:val="18"/>
          <w:szCs w:val="18"/>
          <w:lang w:val="en-US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CD55BD" w:rsidRDefault="00CD55BD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</w:p>
    <w:p w:rsidR="00A75833" w:rsidRPr="00A75833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  <w:lang w:val="en-US"/>
        </w:rPr>
      </w:pPr>
      <w:r w:rsidRPr="00A75833">
        <w:rPr>
          <w:bCs/>
          <w:iCs/>
          <w:noProof/>
          <w:sz w:val="18"/>
          <w:szCs w:val="18"/>
          <w:lang w:val="en-US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0D7E5D" w:rsidRDefault="000D7E5D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CD55BD" w:rsidRPr="00CD55BD" w:rsidRDefault="00CD55BD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</w:p>
    <w:p w:rsidR="006D4A25" w:rsidRPr="006D4A25" w:rsidRDefault="006D4A25" w:rsidP="000D7E5D">
      <w:pPr>
        <w:numPr>
          <w:ilvl w:val="0"/>
          <w:numId w:val="11"/>
        </w:numPr>
        <w:tabs>
          <w:tab w:val="left" w:pos="1134"/>
        </w:tabs>
        <w:ind w:left="1134" w:hanging="1134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Административное право</w:t>
      </w:r>
    </w:p>
    <w:p w:rsidR="009C02FE" w:rsidRPr="009C02FE" w:rsidRDefault="006D4A25" w:rsidP="000D7E5D">
      <w:pPr>
        <w:numPr>
          <w:ilvl w:val="0"/>
          <w:numId w:val="11"/>
        </w:numPr>
        <w:tabs>
          <w:tab w:val="left" w:pos="1134"/>
        </w:tabs>
        <w:ind w:left="1134" w:hanging="1134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И</w:t>
      </w:r>
      <w:r>
        <w:rPr>
          <w:noProof/>
          <w:sz w:val="18"/>
          <w:szCs w:val="18"/>
          <w:lang w:val="en-US"/>
        </w:rPr>
        <w:t>нформационное право</w:t>
      </w:r>
      <w:r w:rsidR="009C02FE" w:rsidRPr="009C02FE">
        <w:rPr>
          <w:noProof/>
          <w:sz w:val="18"/>
          <w:szCs w:val="18"/>
          <w:lang w:val="en-US"/>
        </w:rPr>
        <w:t xml:space="preserve"> </w:t>
      </w:r>
    </w:p>
    <w:p w:rsidR="009C02FE" w:rsidRPr="009C02FE" w:rsidRDefault="009C02FE" w:rsidP="000D7E5D">
      <w:pPr>
        <w:numPr>
          <w:ilvl w:val="0"/>
          <w:numId w:val="11"/>
        </w:numPr>
        <w:tabs>
          <w:tab w:val="left" w:pos="1134"/>
        </w:tabs>
        <w:ind w:left="1134" w:hanging="1134"/>
        <w:rPr>
          <w:noProof/>
          <w:sz w:val="18"/>
          <w:szCs w:val="18"/>
          <w:lang w:val="en-US"/>
        </w:rPr>
      </w:pPr>
      <w:r w:rsidRPr="009C02FE">
        <w:rPr>
          <w:noProof/>
          <w:sz w:val="18"/>
          <w:szCs w:val="18"/>
          <w:lang w:val="en-US"/>
        </w:rPr>
        <w:t xml:space="preserve">Гражданское </w:t>
      </w:r>
      <w:r w:rsidR="006D4A25">
        <w:rPr>
          <w:noProof/>
          <w:sz w:val="18"/>
          <w:szCs w:val="18"/>
        </w:rPr>
        <w:t xml:space="preserve">и </w:t>
      </w:r>
      <w:r w:rsidR="006D4A25">
        <w:rPr>
          <w:noProof/>
          <w:sz w:val="18"/>
          <w:szCs w:val="18"/>
          <w:lang w:val="en-US"/>
        </w:rPr>
        <w:t>семейное право</w:t>
      </w:r>
    </w:p>
    <w:p w:rsidR="009C02FE" w:rsidRPr="009C02FE" w:rsidRDefault="006D4A25" w:rsidP="000D7E5D">
      <w:pPr>
        <w:numPr>
          <w:ilvl w:val="0"/>
          <w:numId w:val="11"/>
        </w:numPr>
        <w:tabs>
          <w:tab w:val="left" w:pos="1134"/>
        </w:tabs>
        <w:ind w:left="1134" w:hanging="1134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Конституционное</w:t>
      </w:r>
      <w:r>
        <w:rPr>
          <w:noProof/>
          <w:sz w:val="18"/>
          <w:szCs w:val="18"/>
        </w:rPr>
        <w:t xml:space="preserve"> и</w:t>
      </w:r>
      <w:r>
        <w:rPr>
          <w:noProof/>
          <w:sz w:val="18"/>
          <w:szCs w:val="18"/>
          <w:lang w:val="en-US"/>
        </w:rPr>
        <w:t xml:space="preserve"> муниципальное право</w:t>
      </w:r>
    </w:p>
    <w:p w:rsidR="009C02FE" w:rsidRPr="006D4A25" w:rsidRDefault="009C02FE" w:rsidP="000D7E5D">
      <w:pPr>
        <w:numPr>
          <w:ilvl w:val="0"/>
          <w:numId w:val="11"/>
        </w:numPr>
        <w:tabs>
          <w:tab w:val="left" w:pos="1134"/>
        </w:tabs>
        <w:ind w:left="1134" w:hanging="1134"/>
        <w:rPr>
          <w:noProof/>
          <w:sz w:val="18"/>
          <w:szCs w:val="18"/>
          <w:lang w:val="en-US"/>
        </w:rPr>
      </w:pPr>
      <w:r w:rsidRPr="009C02FE">
        <w:rPr>
          <w:noProof/>
          <w:sz w:val="18"/>
          <w:szCs w:val="18"/>
          <w:lang w:val="en-US"/>
        </w:rPr>
        <w:t xml:space="preserve">Международное право </w:t>
      </w:r>
    </w:p>
    <w:p w:rsidR="006D4A25" w:rsidRPr="009C02FE" w:rsidRDefault="000D7E5D" w:rsidP="000D7E5D">
      <w:pPr>
        <w:numPr>
          <w:ilvl w:val="0"/>
          <w:numId w:val="11"/>
        </w:numPr>
        <w:tabs>
          <w:tab w:val="left" w:pos="1134"/>
        </w:tabs>
        <w:ind w:left="1134" w:hanging="1134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Предпринимательское и трудовое право</w:t>
      </w:r>
    </w:p>
    <w:p w:rsidR="009C02FE" w:rsidRPr="009C02FE" w:rsidRDefault="009C02FE" w:rsidP="000D7E5D">
      <w:pPr>
        <w:numPr>
          <w:ilvl w:val="0"/>
          <w:numId w:val="11"/>
        </w:numPr>
        <w:tabs>
          <w:tab w:val="left" w:pos="1134"/>
        </w:tabs>
        <w:ind w:left="1134" w:hanging="1134"/>
        <w:rPr>
          <w:noProof/>
          <w:sz w:val="18"/>
          <w:szCs w:val="18"/>
          <w:lang w:val="en-US"/>
        </w:rPr>
      </w:pPr>
      <w:r w:rsidRPr="009C02FE">
        <w:rPr>
          <w:noProof/>
          <w:sz w:val="18"/>
          <w:szCs w:val="18"/>
          <w:lang w:val="en-US"/>
        </w:rPr>
        <w:t xml:space="preserve">Судебная власть, прокурорский надзор, организация правоохранительной деятельности. </w:t>
      </w:r>
    </w:p>
    <w:p w:rsidR="009C02FE" w:rsidRPr="009C02FE" w:rsidRDefault="009C02FE" w:rsidP="000D7E5D">
      <w:pPr>
        <w:numPr>
          <w:ilvl w:val="0"/>
          <w:numId w:val="11"/>
        </w:numPr>
        <w:tabs>
          <w:tab w:val="left" w:pos="1134"/>
        </w:tabs>
        <w:ind w:left="1134" w:hanging="1134"/>
        <w:rPr>
          <w:noProof/>
          <w:sz w:val="18"/>
          <w:szCs w:val="18"/>
          <w:lang w:val="en-US"/>
        </w:rPr>
      </w:pPr>
      <w:r w:rsidRPr="009C02FE">
        <w:rPr>
          <w:noProof/>
          <w:sz w:val="18"/>
          <w:szCs w:val="18"/>
          <w:lang w:val="en-US"/>
        </w:rPr>
        <w:t xml:space="preserve">Теория и история права и государства </w:t>
      </w:r>
    </w:p>
    <w:p w:rsidR="000D7E5D" w:rsidRPr="000D7E5D" w:rsidRDefault="009C02FE" w:rsidP="000D7E5D">
      <w:pPr>
        <w:numPr>
          <w:ilvl w:val="0"/>
          <w:numId w:val="11"/>
        </w:numPr>
        <w:tabs>
          <w:tab w:val="left" w:pos="1134"/>
        </w:tabs>
        <w:ind w:left="1134" w:hanging="1134"/>
        <w:rPr>
          <w:b/>
          <w:noProof/>
          <w:color w:val="C00000"/>
        </w:rPr>
      </w:pPr>
      <w:r w:rsidRPr="000D7E5D">
        <w:rPr>
          <w:noProof/>
          <w:sz w:val="18"/>
          <w:szCs w:val="18"/>
          <w:lang w:val="en-US"/>
        </w:rPr>
        <w:t>Уголовное право и криминология</w:t>
      </w:r>
      <w:r w:rsidR="000D7E5D" w:rsidRPr="000D7E5D">
        <w:rPr>
          <w:noProof/>
          <w:sz w:val="18"/>
          <w:szCs w:val="18"/>
        </w:rPr>
        <w:t xml:space="preserve"> </w:t>
      </w:r>
    </w:p>
    <w:p w:rsidR="00FE275B" w:rsidRPr="000D7E5D" w:rsidRDefault="000D7E5D" w:rsidP="000D7E5D">
      <w:pPr>
        <w:numPr>
          <w:ilvl w:val="0"/>
          <w:numId w:val="11"/>
        </w:numPr>
        <w:tabs>
          <w:tab w:val="left" w:pos="1134"/>
        </w:tabs>
        <w:ind w:left="1134" w:hanging="1134"/>
        <w:rPr>
          <w:b/>
          <w:noProof/>
          <w:color w:val="C00000"/>
        </w:rPr>
      </w:pPr>
      <w:r>
        <w:rPr>
          <w:noProof/>
          <w:sz w:val="18"/>
          <w:szCs w:val="18"/>
        </w:rPr>
        <w:t>Актуальные вопросы современной юриспруденции</w:t>
      </w:r>
      <w:r w:rsidRPr="000D7E5D">
        <w:rPr>
          <w:noProof/>
          <w:sz w:val="18"/>
          <w:szCs w:val="18"/>
        </w:rPr>
        <w:t xml:space="preserve"> </w:t>
      </w:r>
    </w:p>
    <w:p w:rsidR="000D7E5D" w:rsidRDefault="000D7E5D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0D7E5D" w:rsidRDefault="000D7E5D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CD55BD" w:rsidRPr="0019008D" w:rsidRDefault="00CD55BD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0D7E5D" w:rsidRDefault="000D7E5D" w:rsidP="00FE275B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0D7E5D" w:rsidRDefault="000D7E5D" w:rsidP="00FE275B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CD55BD" w:rsidRPr="002E2F51" w:rsidRDefault="00CD55BD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C60497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Pr="00C60497">
        <w:rPr>
          <w:noProof/>
          <w:sz w:val="16"/>
          <w:szCs w:val="16"/>
          <w:lang w:val="en-US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A60EC6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45pt;height:19.2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742CF7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157E3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7C15E0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FC0E79" w:rsidP="000D7E5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К-6</w:t>
            </w:r>
            <w:r w:rsidR="000D7E5D">
              <w:rPr>
                <w:noProof/>
                <w:color w:val="000000"/>
                <w:sz w:val="17"/>
                <w:szCs w:val="17"/>
              </w:rPr>
              <w:t>2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A60EC6">
        <w:rPr>
          <w:b/>
          <w:noProof/>
          <w:sz w:val="18"/>
          <w:szCs w:val="18"/>
        </w:rPr>
        <w:t>15</w:t>
      </w:r>
      <w:bookmarkStart w:id="2" w:name="_GoBack"/>
      <w:bookmarkEnd w:id="2"/>
      <w:r w:rsidR="00FC0E79">
        <w:rPr>
          <w:b/>
          <w:noProof/>
          <w:sz w:val="18"/>
          <w:szCs w:val="18"/>
        </w:rPr>
        <w:t xml:space="preserve"> октября</w:t>
      </w:r>
      <w:r w:rsidR="00F01D19">
        <w:rPr>
          <w:b/>
          <w:noProof/>
          <w:sz w:val="18"/>
          <w:szCs w:val="18"/>
        </w:rPr>
        <w:t xml:space="preserve">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FC0E79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К-6</w:t>
      </w:r>
      <w:r w:rsidR="000D7E5D">
        <w:rPr>
          <w:noProof/>
          <w:sz w:val="16"/>
          <w:szCs w:val="16"/>
        </w:rPr>
        <w:t>2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FC0E7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>
        <w:rPr>
          <w:noProof/>
          <w:sz w:val="16"/>
          <w:szCs w:val="16"/>
        </w:rPr>
        <w:t>К-6</w:t>
      </w:r>
      <w:r w:rsidR="000D7E5D">
        <w:rPr>
          <w:noProof/>
          <w:sz w:val="16"/>
          <w:szCs w:val="16"/>
        </w:rPr>
        <w:t>2</w:t>
      </w:r>
      <w:r w:rsidR="003907F9"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FC0E79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К-6</w:t>
      </w:r>
      <w:r w:rsidR="000D7E5D">
        <w:rPr>
          <w:noProof/>
          <w:sz w:val="16"/>
          <w:szCs w:val="16"/>
        </w:rPr>
        <w:t>2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="003907F9"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A75833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="00FC0E79">
        <w:rPr>
          <w:b/>
          <w:noProof/>
          <w:color w:val="000000"/>
          <w:sz w:val="16"/>
          <w:szCs w:val="16"/>
        </w:rPr>
        <w:t>К-6</w:t>
      </w:r>
      <w:r w:rsidR="000D7E5D">
        <w:rPr>
          <w:b/>
          <w:noProof/>
          <w:color w:val="000000"/>
          <w:sz w:val="16"/>
          <w:szCs w:val="16"/>
        </w:rPr>
        <w:t>2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869"/>
        <w:gridCol w:w="829"/>
      </w:tblGrid>
      <w:tr w:rsidR="003907F9" w:rsidRPr="004F7511" w:rsidTr="004F7511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4F7511" w:rsidTr="004F7511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4F7511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4F7511" w:rsidRPr="004F7511">
              <w:rPr>
                <w:noProof/>
                <w:sz w:val="16"/>
                <w:szCs w:val="16"/>
              </w:rPr>
              <w:t>статьи от</w:t>
            </w:r>
            <w:r w:rsidR="004F7511">
              <w:rPr>
                <w:noProof/>
                <w:sz w:val="16"/>
                <w:szCs w:val="16"/>
              </w:rPr>
              <w:t xml:space="preserve"> </w:t>
            </w:r>
            <w:r w:rsidR="004F7511" w:rsidRPr="004F7511">
              <w:rPr>
                <w:noProof/>
                <w:sz w:val="16"/>
                <w:szCs w:val="16"/>
              </w:rPr>
              <w:t>5 до 10 стр.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2940 руб.</w:t>
            </w:r>
          </w:p>
          <w:p w:rsidR="003907F9" w:rsidRPr="004F7511" w:rsidRDefault="00A75833" w:rsidP="004F7511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</w:rPr>
              <w:t>90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49</w:t>
            </w:r>
            <w:r w:rsidRPr="004F7511">
              <w:rPr>
                <w:strike/>
                <w:noProof/>
                <w:sz w:val="16"/>
                <w:szCs w:val="16"/>
                <w:lang w:val="en-US"/>
              </w:rPr>
              <w:t>$</w:t>
            </w:r>
          </w:p>
          <w:p w:rsidR="0044709D" w:rsidRPr="004F7511" w:rsidRDefault="004F7511" w:rsidP="004F7511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</w:rPr>
              <w:t>1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9$</w:t>
            </w:r>
          </w:p>
        </w:tc>
      </w:tr>
      <w:tr w:rsidR="003907F9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A75833" w:rsidP="00A75833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Диплом электронный</w:t>
            </w:r>
            <w:r w:rsidRPr="004F7511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A75833" w:rsidP="002D46E2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Размещение статьи в РИНЦ (Elibrary.ru)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4F7511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</w:t>
            </w:r>
            <w:r w:rsidRPr="004F7511">
              <w:rPr>
                <w:noProof/>
                <w:sz w:val="16"/>
                <w:szCs w:val="16"/>
              </w:rPr>
              <w:t>5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1C0330" w:rsidRPr="001C0330" w:rsidRDefault="001C0330" w:rsidP="001C0330">
      <w:pPr>
        <w:jc w:val="both"/>
        <w:rPr>
          <w:noProof/>
          <w:lang w:val="en-US"/>
        </w:rPr>
      </w:pPr>
      <w:r w:rsidRPr="001C0330">
        <w:rPr>
          <w:noProof/>
          <w:lang w:val="en-US"/>
        </w:rPr>
        <w:t>Перечислить платёж можно на банковскую карту ПАО «</w:t>
      </w:r>
      <w:r w:rsidRPr="001C0330">
        <w:rPr>
          <w:b/>
          <w:noProof/>
          <w:lang w:val="en-US"/>
        </w:rPr>
        <w:t>СБЕРБАНК</w:t>
      </w:r>
      <w:r w:rsidRPr="001C0330">
        <w:rPr>
          <w:noProof/>
          <w:lang w:val="en-US"/>
        </w:rPr>
        <w:t xml:space="preserve">» </w:t>
      </w:r>
      <w:r w:rsidRPr="001C0330">
        <w:rPr>
          <w:bCs/>
          <w:noProof/>
        </w:rPr>
        <w:t>5469 4800 1473 4096</w:t>
      </w:r>
      <w:r w:rsidRPr="001C0330">
        <w:rPr>
          <w:noProof/>
          <w:lang w:val="en-US"/>
        </w:rPr>
        <w:t xml:space="preserve">, а также с помощью систем денежных переводов </w:t>
      </w:r>
      <w:r w:rsidRPr="001C0330">
        <w:rPr>
          <w:b/>
          <w:noProof/>
          <w:lang w:val="en-US"/>
        </w:rPr>
        <w:t>Western Union, Юнистрим</w:t>
      </w:r>
      <w:r w:rsidRPr="001C0330">
        <w:rPr>
          <w:b/>
          <w:noProof/>
        </w:rPr>
        <w:t>,</w:t>
      </w:r>
      <w:r w:rsidRPr="001C0330">
        <w:rPr>
          <w:b/>
          <w:noProof/>
          <w:lang w:val="en-US"/>
        </w:rPr>
        <w:t xml:space="preserve"> Колибри,</w:t>
      </w:r>
      <w:r w:rsidRPr="001C0330">
        <w:rPr>
          <w:b/>
          <w:noProof/>
        </w:rPr>
        <w:t xml:space="preserve"> </w:t>
      </w:r>
      <w:r w:rsidRPr="001C0330">
        <w:rPr>
          <w:b/>
          <w:noProof/>
          <w:lang w:val="en-US"/>
        </w:rPr>
        <w:t>Золотая Корона</w:t>
      </w:r>
      <w:r w:rsidRPr="001C0330">
        <w:rPr>
          <w:noProof/>
          <w:lang w:val="en-US"/>
        </w:rPr>
        <w:t xml:space="preserve"> (получатель: Гуляев Герман Юрьевич (Gulyaev German Yurievich), РФ, г. Пенза)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1C0330" w:rsidRDefault="001C0330" w:rsidP="002B2274">
      <w:pPr>
        <w:jc w:val="center"/>
        <w:rPr>
          <w:b/>
          <w:noProof/>
          <w:color w:val="C00000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A60EC6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A60EC6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A60EC6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E5A7A"/>
    <w:multiLevelType w:val="hybridMultilevel"/>
    <w:tmpl w:val="85C42F5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F2761"/>
    <w:multiLevelType w:val="hybridMultilevel"/>
    <w:tmpl w:val="F2E6F0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D7E5D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4A25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02FE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0EC6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55BD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E2473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29</cp:revision>
  <cp:lastPrinted>2016-12-11T21:01:00Z</cp:lastPrinted>
  <dcterms:created xsi:type="dcterms:W3CDTF">2017-01-09T20:44:00Z</dcterms:created>
  <dcterms:modified xsi:type="dcterms:W3CDTF">2017-08-20T20:38:00Z</dcterms:modified>
</cp:coreProperties>
</file>